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137" w:rsidRPr="00FD2286" w:rsidRDefault="005F2137" w:rsidP="005F21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FD2286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Лекция 13. Онкогенные вирусы человека: механизмы онкогенного действия и типы возникающих опухолей.</w:t>
      </w:r>
    </w:p>
    <w:p w:rsidR="005F2137" w:rsidRDefault="005F2137" w:rsidP="005F21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</w:p>
    <w:p w:rsidR="005F2137" w:rsidRPr="00237304" w:rsidRDefault="005F2137" w:rsidP="005F21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 настоящее время доказано, что от 15 до 20% новообразований человека имеют вирусное происхождение. По заключению экспертов Международного Агентства по Изучению Рака (МАИР) прямым канцерогенным действием на человека обладают следующие </w:t>
      </w:r>
      <w:proofErr w:type="spellStart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вирусы:вирусы</w:t>
      </w:r>
      <w:proofErr w:type="spellEnd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гепатита В и С, вызывающие рак печени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(</w:t>
      </w:r>
      <w:r w:rsidRPr="00237304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Hepatitis</w:t>
      </w:r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237304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B</w:t>
      </w:r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237304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virus</w:t>
      </w:r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– </w:t>
      </w:r>
      <w:r w:rsidRPr="00237304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HBV</w:t>
      </w:r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и </w:t>
      </w:r>
      <w:r w:rsidRPr="00237304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Hepatitis</w:t>
      </w:r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237304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C</w:t>
      </w:r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237304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virus</w:t>
      </w:r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– </w:t>
      </w:r>
      <w:r w:rsidRPr="00237304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HCV</w:t>
      </w:r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);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определенные типы </w:t>
      </w:r>
      <w:proofErr w:type="spellStart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папилломавирусов</w:t>
      </w:r>
      <w:proofErr w:type="spellEnd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человека, являющиеся этиологическим агентом рака шейки матки, некоторых опухолей </w:t>
      </w:r>
      <w:proofErr w:type="spellStart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ано</w:t>
      </w:r>
      <w:proofErr w:type="spellEnd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-генитальной области и других локализаций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(</w:t>
      </w:r>
      <w:proofErr w:type="spellStart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Human</w:t>
      </w:r>
      <w:proofErr w:type="spellEnd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proofErr w:type="spellStart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papillomavirus</w:t>
      </w:r>
      <w:proofErr w:type="spellEnd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, HPV) (16, 18, а также менее распространенные типы 31, 33, 35, 39, 45, 51, 52, 56, 58, 59 и 66 );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вирус Эпштейна-</w:t>
      </w:r>
      <w:proofErr w:type="spellStart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Барр</w:t>
      </w:r>
      <w:proofErr w:type="spellEnd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, принимающий участие в возникновении целого ряда злокачественных новообразований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(</w:t>
      </w:r>
      <w:proofErr w:type="spellStart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Epstein-Barr</w:t>
      </w:r>
      <w:proofErr w:type="spellEnd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proofErr w:type="spellStart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virus</w:t>
      </w:r>
      <w:proofErr w:type="spellEnd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, EBV);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proofErr w:type="spellStart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герпесвирус</w:t>
      </w:r>
      <w:proofErr w:type="spellEnd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человека 8-го типа , играющий важную роль в возникновении саркомы </w:t>
      </w:r>
      <w:proofErr w:type="spellStart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Капоши</w:t>
      </w:r>
      <w:proofErr w:type="spellEnd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первичной выпотной </w:t>
      </w:r>
      <w:proofErr w:type="spellStart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лимфомы</w:t>
      </w:r>
      <w:proofErr w:type="spellEnd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болезни </w:t>
      </w:r>
      <w:proofErr w:type="spellStart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Кастлемана</w:t>
      </w:r>
      <w:proofErr w:type="spellEnd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и некоторых других патологических состояний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(</w:t>
      </w:r>
      <w:proofErr w:type="spellStart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Human</w:t>
      </w:r>
      <w:proofErr w:type="spellEnd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proofErr w:type="spellStart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herpesvirus</w:t>
      </w:r>
      <w:proofErr w:type="spellEnd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proofErr w:type="spellStart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type</w:t>
      </w:r>
      <w:proofErr w:type="spellEnd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8, HHV-8);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вирус Т-клеточного лейкоза человека, являющийся этиологическим агентом Т-клеточного лейкоза взрослых, </w:t>
      </w:r>
      <w:proofErr w:type="spellStart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перHIVной</w:t>
      </w:r>
      <w:proofErr w:type="spellEnd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выпотной </w:t>
      </w:r>
      <w:proofErr w:type="spellStart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лимфомы</w:t>
      </w:r>
      <w:proofErr w:type="spellEnd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(</w:t>
      </w:r>
      <w:proofErr w:type="spellStart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Primary</w:t>
      </w:r>
      <w:proofErr w:type="spellEnd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proofErr w:type="spellStart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Effusion</w:t>
      </w:r>
      <w:proofErr w:type="spellEnd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proofErr w:type="spellStart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Lymphoma</w:t>
      </w:r>
      <w:proofErr w:type="spellEnd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PEL), а  также тропического спастического </w:t>
      </w:r>
      <w:proofErr w:type="spellStart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парапареза</w:t>
      </w:r>
      <w:proofErr w:type="spellEnd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(TSP) и ряда других неонкологических заболеваний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(</w:t>
      </w:r>
      <w:r w:rsidRPr="00237304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Human</w:t>
      </w:r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237304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T</w:t>
      </w:r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-</w:t>
      </w:r>
      <w:r w:rsidRPr="00237304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cell</w:t>
      </w:r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237304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leukemia</w:t>
      </w:r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237304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virus</w:t>
      </w:r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</w:t>
      </w:r>
      <w:r w:rsidRPr="00237304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HTLV</w:t>
      </w:r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-1);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вирус иммунодефицита человека, не обладающий трансформирующими генами, но создающего необходимые условия (иммунодефицит) для возникновения рака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(</w:t>
      </w:r>
      <w:proofErr w:type="spellStart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Human</w:t>
      </w:r>
      <w:proofErr w:type="spellEnd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proofErr w:type="spellStart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immunodeficiency</w:t>
      </w:r>
      <w:proofErr w:type="spellEnd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proofErr w:type="spellStart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virus</w:t>
      </w:r>
      <w:proofErr w:type="spellEnd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, HIV).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</w:p>
    <w:p w:rsidR="005F2137" w:rsidRPr="00F30BC9" w:rsidRDefault="005F2137" w:rsidP="005F21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F30BC9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Вирусы гепатита В и С (HBV, HCV)</w:t>
      </w:r>
    </w:p>
    <w:p w:rsidR="005F2137" w:rsidRPr="00237304" w:rsidRDefault="005F2137" w:rsidP="005F21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 настоящее время существует глобальная эпидемия HBV: на планете инфицировано этим вирусом более 350 млн. человек. Каждый год от инфекции HВV умирает 2 млн. человек, из них более 300 тыс.  </w:t>
      </w:r>
      <w:proofErr w:type="gramStart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от</w:t>
      </w:r>
      <w:proofErr w:type="gramEnd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рака печени. Вирусом гепатита С в мире инфицировано более 170 млн. человек, и их число ежегодно увеличивается на 3–4 млн. По данным экспертов, вирус гепатита С ежегодно становится причиной смерти 250–350 тыс. человек от цирроза, печеночной недостаточности и гепатоцеллюлярной карциномы. Из общего числа случаев рака печени (</w:t>
      </w:r>
      <w:proofErr w:type="spellStart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гепатокарцином</w:t>
      </w:r>
      <w:proofErr w:type="spellEnd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) более половины связано с инфицированием HBV, четверть – с инфицированием HCV и 22% случаев – с другими причинами.</w:t>
      </w:r>
    </w:p>
    <w:p w:rsidR="005F2137" w:rsidRPr="00237304" w:rsidRDefault="005F2137" w:rsidP="005F21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Инфицированность населения HBV колеблется от низкой, не превышающей 2% в США и странах Западной Европы, до высокой в странах Африки и Юго-Восточной Азии, приближающейся к 10%. Россия по уровню инфицированности населения HBV занимает промежуточное положение. В окружающих Россию странах (Средняя Азия, Закавказье, Молдавия) инфицированность населения по данным ВОЗ достигает 8%.</w:t>
      </w:r>
    </w:p>
    <w:p w:rsidR="005F2137" w:rsidRPr="00237304" w:rsidRDefault="005F2137" w:rsidP="005F21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Пути заражения HBV: перинатальный, парентеральный (главным </w:t>
      </w:r>
      <w:proofErr w:type="gramStart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образом  с</w:t>
      </w:r>
      <w:proofErr w:type="gramEnd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кровью или другими биологическим жидкостями больного человека, попадающими непосредственно в кровь инфицируемого, особенно при употреблении инъекционных наркотиков) и половым. Заразиться можно в местах, где собираются лица, употребляющие инъекционные наркотики, в салонах пирсинга и </w:t>
      </w:r>
      <w:proofErr w:type="spellStart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татуажа</w:t>
      </w:r>
      <w:proofErr w:type="spellEnd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парикмахерских (маникюр, педикюр – при совместном пользовании общими бритвами и маникюрными принадлежностями). Половой контакт с партнером носителем инфекции в 30% случаев заканчивается инфицированием партнера.  </w:t>
      </w:r>
      <w:proofErr w:type="gramStart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Велика  вероятность</w:t>
      </w:r>
      <w:proofErr w:type="gramEnd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заразиться вирусом, если человек имеет много половых партнеров. У инфицированной HBV матери может родиться инфицированный ребенок. Заражение происходит при родах или нарушении целостности плаценты в ходе беременности. Вирус гепатита B обнаруживается в слюне, слезах, моче и кале инфицированных лиц. Риск заражения, хотя и незначительный, существует при попадании их на поврежденную кожу и слизистые оболочки другого человека. С пищей, при разговоре, т.е. контактно-бытовым путем гепатит В не передается.</w:t>
      </w:r>
    </w:p>
    <w:p w:rsidR="005F2137" w:rsidRPr="00237304" w:rsidRDefault="005F2137" w:rsidP="005F21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Пути заражения HCV: в основном такие же как при HBV. Половой путь передачи гепатита С мало актуален (не более 3-5%), однако значение его возрастает при наличии большого количества партнеров, случайных связей. От инфицированной матери плоду вирус гепатита С передается редко, не более, чем в 5% случаев и только в процессе родов при прохождении родовых путей. Не отмечена передача вируса с молоком матери и контактно-бытовым путем.</w:t>
      </w:r>
    </w:p>
    <w:p w:rsidR="005F2137" w:rsidRPr="00237304" w:rsidRDefault="005F2137" w:rsidP="005F21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В настоящее время во многих странах мира, включая Россию, введена обязательная вакцинация против HBV среди новорожденных, детей раннего возраста, подростков и лиц из групп риска. С целью профилактики распространения HBV и рака печени проводится тестирование всех беременных и доноров крови на поверхностный антиген вируса (</w:t>
      </w:r>
      <w:proofErr w:type="spellStart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HbsAg</w:t>
      </w:r>
      <w:proofErr w:type="spellEnd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) и антитела к нему (</w:t>
      </w:r>
      <w:proofErr w:type="spellStart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HBs</w:t>
      </w:r>
      <w:proofErr w:type="spellEnd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).</w:t>
      </w:r>
    </w:p>
    <w:p w:rsidR="005F2137" w:rsidRPr="00F30BC9" w:rsidRDefault="005F2137" w:rsidP="005F21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F30BC9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Вирусы папилломы человека (HPV)</w:t>
      </w:r>
    </w:p>
    <w:p w:rsidR="005F2137" w:rsidRPr="00F30BC9" w:rsidRDefault="005F2137" w:rsidP="005F21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F30BC9">
        <w:rPr>
          <w:rFonts w:ascii="Times New Roman" w:eastAsia="Times New Roman" w:hAnsi="Times New Roman" w:cs="Times New Roman"/>
          <w:color w:val="000000" w:themeColor="text1"/>
          <w:lang w:eastAsia="ru-RU"/>
        </w:rPr>
        <w:lastRenderedPageBreak/>
        <w:t xml:space="preserve">Вирусы папилломы человека (HPV) принадлежат к семейству </w:t>
      </w:r>
      <w:proofErr w:type="spellStart"/>
      <w:r w:rsidRPr="00F30BC9">
        <w:rPr>
          <w:rFonts w:ascii="Times New Roman" w:eastAsia="Times New Roman" w:hAnsi="Times New Roman" w:cs="Times New Roman"/>
          <w:color w:val="000000" w:themeColor="text1"/>
          <w:lang w:eastAsia="ru-RU"/>
        </w:rPr>
        <w:t>паповавирусов</w:t>
      </w:r>
      <w:proofErr w:type="spellEnd"/>
      <w:r w:rsidRPr="00F30BC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(</w:t>
      </w:r>
      <w:proofErr w:type="spellStart"/>
      <w:r w:rsidRPr="00F30BC9">
        <w:rPr>
          <w:rFonts w:ascii="Times New Roman" w:eastAsia="Times New Roman" w:hAnsi="Times New Roman" w:cs="Times New Roman"/>
          <w:color w:val="000000" w:themeColor="text1"/>
          <w:lang w:eastAsia="ru-RU"/>
        </w:rPr>
        <w:t>Papovaviridae</w:t>
      </w:r>
      <w:proofErr w:type="spellEnd"/>
      <w:r w:rsidRPr="00F30BC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), группе </w:t>
      </w:r>
      <w:proofErr w:type="spellStart"/>
      <w:r w:rsidRPr="00F30BC9">
        <w:rPr>
          <w:rFonts w:ascii="Times New Roman" w:eastAsia="Times New Roman" w:hAnsi="Times New Roman" w:cs="Times New Roman"/>
          <w:color w:val="000000" w:themeColor="text1"/>
          <w:lang w:eastAsia="ru-RU"/>
        </w:rPr>
        <w:t>Papillomavirus</w:t>
      </w:r>
      <w:proofErr w:type="spellEnd"/>
      <w:r w:rsidRPr="00F30BC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и являются </w:t>
      </w:r>
      <w:proofErr w:type="spellStart"/>
      <w:r w:rsidRPr="00F30BC9">
        <w:rPr>
          <w:rFonts w:ascii="Times New Roman" w:eastAsia="Times New Roman" w:hAnsi="Times New Roman" w:cs="Times New Roman"/>
          <w:color w:val="000000" w:themeColor="text1"/>
          <w:lang w:eastAsia="ru-RU"/>
        </w:rPr>
        <w:t>эпителиотропными</w:t>
      </w:r>
      <w:proofErr w:type="spellEnd"/>
      <w:r w:rsidRPr="00F30BC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proofErr w:type="spellStart"/>
      <w:r w:rsidRPr="00F30BC9">
        <w:rPr>
          <w:rFonts w:ascii="Times New Roman" w:eastAsia="Times New Roman" w:hAnsi="Times New Roman" w:cs="Times New Roman"/>
          <w:color w:val="000000" w:themeColor="text1"/>
          <w:lang w:eastAsia="ru-RU"/>
        </w:rPr>
        <w:t>вирусоми</w:t>
      </w:r>
      <w:proofErr w:type="spellEnd"/>
      <w:r w:rsidRPr="00F30BC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которые поражают клетки эпителия </w:t>
      </w:r>
      <w:proofErr w:type="spellStart"/>
      <w:r w:rsidRPr="00F30BC9">
        <w:rPr>
          <w:rFonts w:ascii="Times New Roman" w:eastAsia="Times New Roman" w:hAnsi="Times New Roman" w:cs="Times New Roman"/>
          <w:color w:val="000000" w:themeColor="text1"/>
          <w:lang w:eastAsia="ru-RU"/>
        </w:rPr>
        <w:t>эктодермального</w:t>
      </w:r>
      <w:proofErr w:type="spellEnd"/>
      <w:r w:rsidRPr="00F30BC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происхождения (кожа, слизистые половых органов, ротовой полости).</w:t>
      </w:r>
    </w:p>
    <w:p w:rsidR="005F2137" w:rsidRPr="00F30BC9" w:rsidRDefault="005F2137" w:rsidP="005F21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F30BC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 настоящее время известно более 100 типов HPV, но лишь немногие из них связывают с различными злокачественными новообразованиями. К группе высокого онкогенного риска относят наиболее распространенные в Европе и в России 16-й и 18-й типы вируса (HPV 16 и HPV 18), а также менее распространенные 31, 33, 35, 39, 45, 51, 52, 56, 58, 59 типы, ответственные, соответственно, за возникновение 65–75% и 18–20% случаев рака шейки матки (РШМ). Эти типы вируса также ответственны за возникновение опухолей </w:t>
      </w:r>
      <w:proofErr w:type="spellStart"/>
      <w:r w:rsidRPr="00F30BC9">
        <w:rPr>
          <w:rFonts w:ascii="Times New Roman" w:eastAsia="Times New Roman" w:hAnsi="Times New Roman" w:cs="Times New Roman"/>
          <w:color w:val="000000" w:themeColor="text1"/>
          <w:lang w:eastAsia="ru-RU"/>
        </w:rPr>
        <w:t>аногенитальной</w:t>
      </w:r>
      <w:proofErr w:type="spellEnd"/>
      <w:r w:rsidRPr="00F30BC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proofErr w:type="gramStart"/>
      <w:r w:rsidRPr="00F30BC9">
        <w:rPr>
          <w:rFonts w:ascii="Times New Roman" w:eastAsia="Times New Roman" w:hAnsi="Times New Roman" w:cs="Times New Roman"/>
          <w:color w:val="000000" w:themeColor="text1"/>
          <w:lang w:eastAsia="ru-RU"/>
        </w:rPr>
        <w:t>области  и</w:t>
      </w:r>
      <w:proofErr w:type="gramEnd"/>
      <w:r w:rsidRPr="00F30BC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ряда опухолей головы и шеи. К HPV низкого онкогенного риска относятся 6, 11, 40, 42, 43, 44, 54, 61, 70, 72, 81 и др. типы, которые вызывают доброкачественные образования типа папиллом, остроконечных кондилом и др.</w:t>
      </w:r>
    </w:p>
    <w:p w:rsidR="005F2137" w:rsidRPr="00F30BC9" w:rsidRDefault="005F2137" w:rsidP="005F21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F30BC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Пути заражения. Передача инфекции осуществляется половым путем, </w:t>
      </w:r>
      <w:proofErr w:type="gramStart"/>
      <w:r w:rsidRPr="00F30BC9">
        <w:rPr>
          <w:rFonts w:ascii="Times New Roman" w:eastAsia="Times New Roman" w:hAnsi="Times New Roman" w:cs="Times New Roman"/>
          <w:color w:val="000000" w:themeColor="text1"/>
          <w:lang w:eastAsia="ru-RU"/>
        </w:rPr>
        <w:t>возможны  перинатальный</w:t>
      </w:r>
      <w:proofErr w:type="gramEnd"/>
      <w:r w:rsidRPr="00F30BC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и оральный пути заражения. Большинство лиц обоего пола инфицируется вирусом в первые годы половой жизни. В последние 20–30 лет уровень инфицированности существенно возрос. У 90% женщин HPV инфекция протекает без явных клинических проявлений и вирус исчезает самостоятельно через год после инфицирования под влиянием иммунной системы организма. В трети случаев вирусную ДНК можно выявить более чем через год и в 10% – более чем через два года. На продолжительность </w:t>
      </w:r>
      <w:proofErr w:type="spellStart"/>
      <w:r w:rsidRPr="00F30BC9">
        <w:rPr>
          <w:rFonts w:ascii="Times New Roman" w:eastAsia="Times New Roman" w:hAnsi="Times New Roman" w:cs="Times New Roman"/>
          <w:color w:val="000000" w:themeColor="text1"/>
          <w:lang w:eastAsia="ru-RU"/>
        </w:rPr>
        <w:t>инфекцирования</w:t>
      </w:r>
      <w:proofErr w:type="spellEnd"/>
      <w:r w:rsidRPr="00F30BC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влияют возраст, тип HPV (вирусы высокого риска </w:t>
      </w:r>
      <w:proofErr w:type="spellStart"/>
      <w:r w:rsidRPr="00F30BC9">
        <w:rPr>
          <w:rFonts w:ascii="Times New Roman" w:eastAsia="Times New Roman" w:hAnsi="Times New Roman" w:cs="Times New Roman"/>
          <w:color w:val="000000" w:themeColor="text1"/>
          <w:lang w:eastAsia="ru-RU"/>
        </w:rPr>
        <w:t>персистируют</w:t>
      </w:r>
      <w:proofErr w:type="spellEnd"/>
      <w:r w:rsidRPr="00F30BC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дольше) и нарушение функций иммунной системы. Инфекция вирусом очень распространена среди здоровых женщин. К 50-летнему возрасту ею переболевает 8 женщин из 10. Отдаленным последствием заражения </w:t>
      </w:r>
      <w:proofErr w:type="spellStart"/>
      <w:r w:rsidRPr="00F30BC9">
        <w:rPr>
          <w:rFonts w:ascii="Times New Roman" w:eastAsia="Times New Roman" w:hAnsi="Times New Roman" w:cs="Times New Roman"/>
          <w:color w:val="000000" w:themeColor="text1"/>
          <w:lang w:eastAsia="ru-RU"/>
        </w:rPr>
        <w:t>папилломавирусом</w:t>
      </w:r>
      <w:proofErr w:type="spellEnd"/>
      <w:r w:rsidRPr="00F30BC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высокого онкогенного риска может стать РШМ, который развивается через 10–20 лет после инфицирования (примерно у 3–5% инфицированных женщин.</w:t>
      </w:r>
    </w:p>
    <w:p w:rsidR="005F2137" w:rsidRPr="00F30BC9" w:rsidRDefault="005F2137" w:rsidP="005F21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F30BC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Факторами риска для развития рака шейки матки служат раннее начало половой жизни, частая смена партнеров, сопутствующие урогенитальные инфекции (например, </w:t>
      </w:r>
      <w:proofErr w:type="spellStart"/>
      <w:r w:rsidRPr="00F30BC9">
        <w:rPr>
          <w:rFonts w:ascii="Times New Roman" w:eastAsia="Times New Roman" w:hAnsi="Times New Roman" w:cs="Times New Roman"/>
          <w:color w:val="000000" w:themeColor="text1"/>
          <w:lang w:eastAsia="ru-RU"/>
        </w:rPr>
        <w:t>хламидийная</w:t>
      </w:r>
      <w:proofErr w:type="spellEnd"/>
      <w:r w:rsidRPr="00F30BC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или герпетическая), продолжительность </w:t>
      </w:r>
      <w:proofErr w:type="spellStart"/>
      <w:r w:rsidRPr="00F30BC9">
        <w:rPr>
          <w:rFonts w:ascii="Times New Roman" w:eastAsia="Times New Roman" w:hAnsi="Times New Roman" w:cs="Times New Roman"/>
          <w:color w:val="000000" w:themeColor="text1"/>
          <w:lang w:eastAsia="ru-RU"/>
        </w:rPr>
        <w:t>персистирования</w:t>
      </w:r>
      <w:proofErr w:type="spellEnd"/>
      <w:r w:rsidRPr="00F30BC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вируса, снижение клеточного иммунитета, гормональные воздействия (аборт, беременность, прием гормональных контрацептивов и др.), курение, неправильное питание (дефицит фолиевой кислоты), а также индивидуальные генетические особенности.</w:t>
      </w:r>
    </w:p>
    <w:p w:rsidR="005F2137" w:rsidRPr="00F30BC9" w:rsidRDefault="005F2137" w:rsidP="005F21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F30BC9">
        <w:rPr>
          <w:rFonts w:ascii="Times New Roman" w:eastAsia="Times New Roman" w:hAnsi="Times New Roman" w:cs="Times New Roman"/>
          <w:color w:val="000000" w:themeColor="text1"/>
          <w:lang w:eastAsia="ru-RU"/>
        </w:rPr>
        <w:t>Профилактика. После того, как была окончательно доказана роль вирусной инфекции в развитии РШМ, были разработаны несколько вариантов вакцин. В России зарегистрирована пока только вакцина «</w:t>
      </w:r>
      <w:proofErr w:type="spellStart"/>
      <w:r w:rsidRPr="00F30BC9">
        <w:rPr>
          <w:rFonts w:ascii="Times New Roman" w:eastAsia="Times New Roman" w:hAnsi="Times New Roman" w:cs="Times New Roman"/>
          <w:color w:val="000000" w:themeColor="text1"/>
          <w:lang w:eastAsia="ru-RU"/>
        </w:rPr>
        <w:t>Gardasil</w:t>
      </w:r>
      <w:proofErr w:type="spellEnd"/>
      <w:r w:rsidRPr="00F30BC9">
        <w:rPr>
          <w:rFonts w:ascii="Times New Roman" w:eastAsia="Times New Roman" w:hAnsi="Times New Roman" w:cs="Times New Roman"/>
          <w:color w:val="000000" w:themeColor="text1"/>
          <w:lang w:eastAsia="ru-RU"/>
        </w:rPr>
        <w:t>». В результате ее широкого применения в США и странах Евросоюза, выяснилось, что эффективность ее спорна, т.к. появились данные, что она увеличивает риск развития предраковых изменений и заболевания РШМ, а также ряд побочных осложнений, в некоторых случаях довольно тяжелых.</w:t>
      </w:r>
    </w:p>
    <w:p w:rsidR="005F2137" w:rsidRPr="00F30BC9" w:rsidRDefault="005F2137" w:rsidP="005F21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proofErr w:type="spellStart"/>
      <w:r w:rsidRPr="00F30BC9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Герпесвирус</w:t>
      </w:r>
      <w:proofErr w:type="spellEnd"/>
      <w:r w:rsidRPr="00F30BC9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Эпштейна–</w:t>
      </w:r>
      <w:proofErr w:type="spellStart"/>
      <w:r w:rsidRPr="00F30BC9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Барр</w:t>
      </w:r>
      <w:proofErr w:type="spellEnd"/>
      <w:r w:rsidRPr="00F30BC9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(EBV)</w:t>
      </w:r>
    </w:p>
    <w:p w:rsidR="005F2137" w:rsidRPr="00F30BC9" w:rsidRDefault="005F2137" w:rsidP="005F21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F30BC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EBV выделен в 1964 г. из культуры лимфоцитов ребенка, больного </w:t>
      </w:r>
      <w:proofErr w:type="spellStart"/>
      <w:r w:rsidRPr="00F30BC9">
        <w:rPr>
          <w:rFonts w:ascii="Times New Roman" w:eastAsia="Times New Roman" w:hAnsi="Times New Roman" w:cs="Times New Roman"/>
          <w:color w:val="000000" w:themeColor="text1"/>
          <w:lang w:eastAsia="ru-RU"/>
        </w:rPr>
        <w:t>лимфомой</w:t>
      </w:r>
      <w:proofErr w:type="spellEnd"/>
      <w:r w:rsidRPr="00F30BC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proofErr w:type="spellStart"/>
      <w:r w:rsidRPr="00F30BC9">
        <w:rPr>
          <w:rFonts w:ascii="Times New Roman" w:eastAsia="Times New Roman" w:hAnsi="Times New Roman" w:cs="Times New Roman"/>
          <w:color w:val="000000" w:themeColor="text1"/>
          <w:lang w:eastAsia="ru-RU"/>
        </w:rPr>
        <w:t>Беркитта</w:t>
      </w:r>
      <w:proofErr w:type="spellEnd"/>
      <w:r w:rsidRPr="00F30BC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(ЛБ) и относится к подсемейству гамма-</w:t>
      </w:r>
      <w:proofErr w:type="spellStart"/>
      <w:r w:rsidRPr="00F30BC9">
        <w:rPr>
          <w:rFonts w:ascii="Times New Roman" w:eastAsia="Times New Roman" w:hAnsi="Times New Roman" w:cs="Times New Roman"/>
          <w:color w:val="000000" w:themeColor="text1"/>
          <w:lang w:eastAsia="ru-RU"/>
        </w:rPr>
        <w:t>герпесвирусов</w:t>
      </w:r>
      <w:proofErr w:type="spellEnd"/>
      <w:r w:rsidRPr="00F30BC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</w:t>
      </w:r>
      <w:proofErr w:type="gramStart"/>
      <w:r w:rsidRPr="00F30BC9">
        <w:rPr>
          <w:rFonts w:ascii="Times New Roman" w:eastAsia="Times New Roman" w:hAnsi="Times New Roman" w:cs="Times New Roman"/>
          <w:color w:val="000000" w:themeColor="text1"/>
          <w:lang w:eastAsia="ru-RU"/>
        </w:rPr>
        <w:t>роду  В</w:t>
      </w:r>
      <w:proofErr w:type="gramEnd"/>
      <w:r w:rsidRPr="00F30BC9">
        <w:rPr>
          <w:rFonts w:ascii="Times New Roman" w:eastAsia="Times New Roman" w:hAnsi="Times New Roman" w:cs="Times New Roman"/>
          <w:color w:val="000000" w:themeColor="text1"/>
          <w:lang w:eastAsia="ru-RU"/>
        </w:rPr>
        <w:t>-</w:t>
      </w:r>
      <w:proofErr w:type="spellStart"/>
      <w:r w:rsidRPr="00F30BC9">
        <w:rPr>
          <w:rFonts w:ascii="Times New Roman" w:eastAsia="Times New Roman" w:hAnsi="Times New Roman" w:cs="Times New Roman"/>
          <w:color w:val="000000" w:themeColor="text1"/>
          <w:lang w:eastAsia="ru-RU"/>
        </w:rPr>
        <w:t>лимфотропных</w:t>
      </w:r>
      <w:proofErr w:type="spellEnd"/>
      <w:r w:rsidRPr="00F30BC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вирусов (</w:t>
      </w:r>
      <w:proofErr w:type="spellStart"/>
      <w:r w:rsidRPr="00F30BC9">
        <w:rPr>
          <w:rFonts w:ascii="Times New Roman" w:eastAsia="Times New Roman" w:hAnsi="Times New Roman" w:cs="Times New Roman"/>
          <w:color w:val="000000" w:themeColor="text1"/>
          <w:lang w:eastAsia="ru-RU"/>
        </w:rPr>
        <w:t>лимфокриптовирусов</w:t>
      </w:r>
      <w:proofErr w:type="spellEnd"/>
      <w:r w:rsidRPr="00F30BC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). В настоящее время известен широкий спектр патологических состояний, представленный опухолями лимфоидного и эпителиального происхождения, в возникновении которых EBV принимает непосредственное участие. Кроме ЛБ, следует назвать такие вызываемые вирусом доброкачественные и злокачественные новообразования, как инфекционный мононуклеоз, </w:t>
      </w:r>
      <w:proofErr w:type="spellStart"/>
      <w:r w:rsidRPr="00F30BC9">
        <w:rPr>
          <w:rFonts w:ascii="Times New Roman" w:eastAsia="Times New Roman" w:hAnsi="Times New Roman" w:cs="Times New Roman"/>
          <w:color w:val="000000" w:themeColor="text1"/>
          <w:lang w:eastAsia="ru-RU"/>
        </w:rPr>
        <w:t>волосатоклеточная</w:t>
      </w:r>
      <w:proofErr w:type="spellEnd"/>
      <w:r w:rsidRPr="00F30BC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лейкоплакия полости рта, рак носоглотки, определенные варианты </w:t>
      </w:r>
      <w:proofErr w:type="spellStart"/>
      <w:r w:rsidRPr="00F30BC9">
        <w:rPr>
          <w:rFonts w:ascii="Times New Roman" w:eastAsia="Times New Roman" w:hAnsi="Times New Roman" w:cs="Times New Roman"/>
          <w:color w:val="000000" w:themeColor="text1"/>
          <w:lang w:eastAsia="ru-RU"/>
        </w:rPr>
        <w:t>лимфомы</w:t>
      </w:r>
      <w:proofErr w:type="spellEnd"/>
      <w:r w:rsidRPr="00F30BC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proofErr w:type="spellStart"/>
      <w:r w:rsidRPr="00F30BC9">
        <w:rPr>
          <w:rFonts w:ascii="Times New Roman" w:eastAsia="Times New Roman" w:hAnsi="Times New Roman" w:cs="Times New Roman"/>
          <w:color w:val="000000" w:themeColor="text1"/>
          <w:lang w:eastAsia="ru-RU"/>
        </w:rPr>
        <w:t>Ходжкина</w:t>
      </w:r>
      <w:proofErr w:type="spellEnd"/>
      <w:r w:rsidRPr="00F30BC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</w:t>
      </w:r>
      <w:proofErr w:type="spellStart"/>
      <w:r w:rsidRPr="00F30BC9">
        <w:rPr>
          <w:rFonts w:ascii="Times New Roman" w:eastAsia="Times New Roman" w:hAnsi="Times New Roman" w:cs="Times New Roman"/>
          <w:color w:val="000000" w:themeColor="text1"/>
          <w:lang w:eastAsia="ru-RU"/>
        </w:rPr>
        <w:t>неходжкинские</w:t>
      </w:r>
      <w:proofErr w:type="spellEnd"/>
      <w:r w:rsidRPr="00F30BC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proofErr w:type="spellStart"/>
      <w:r w:rsidRPr="00F30BC9">
        <w:rPr>
          <w:rFonts w:ascii="Times New Roman" w:eastAsia="Times New Roman" w:hAnsi="Times New Roman" w:cs="Times New Roman"/>
          <w:color w:val="000000" w:themeColor="text1"/>
          <w:lang w:eastAsia="ru-RU"/>
        </w:rPr>
        <w:t>лимфомы</w:t>
      </w:r>
      <w:proofErr w:type="spellEnd"/>
      <w:r w:rsidRPr="00F30BC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возникающие на фоне иммунодефицита организма различного происхождения. EBV является этиологическим фактором и для различных типов раков, </w:t>
      </w:r>
      <w:proofErr w:type="spellStart"/>
      <w:r w:rsidRPr="00F30BC9">
        <w:rPr>
          <w:rFonts w:ascii="Times New Roman" w:eastAsia="Times New Roman" w:hAnsi="Times New Roman" w:cs="Times New Roman"/>
          <w:color w:val="000000" w:themeColor="text1"/>
          <w:lang w:eastAsia="ru-RU"/>
        </w:rPr>
        <w:t>мезенхимальных</w:t>
      </w:r>
      <w:proofErr w:type="spellEnd"/>
      <w:r w:rsidRPr="00F30BC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опухолей, а также опухолей Т- и NK-клеточного происхождения. Опухоли, ассоциированные с EBV составляет приблизительно 1% всех опухолей человека.</w:t>
      </w:r>
    </w:p>
    <w:p w:rsidR="005F2137" w:rsidRPr="00237304" w:rsidRDefault="005F2137" w:rsidP="005F21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F30BC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Распространенность EBV. Вирус </w:t>
      </w:r>
      <w:proofErr w:type="spellStart"/>
      <w:r w:rsidRPr="00F30BC9">
        <w:rPr>
          <w:rFonts w:ascii="Times New Roman" w:eastAsia="Times New Roman" w:hAnsi="Times New Roman" w:cs="Times New Roman"/>
          <w:color w:val="000000" w:themeColor="text1"/>
          <w:lang w:eastAsia="ru-RU"/>
        </w:rPr>
        <w:t>убиквитарен</w:t>
      </w:r>
      <w:proofErr w:type="spellEnd"/>
      <w:r w:rsidRPr="00F30BC9">
        <w:rPr>
          <w:rFonts w:ascii="Times New Roman" w:eastAsia="Times New Roman" w:hAnsi="Times New Roman" w:cs="Times New Roman"/>
          <w:color w:val="000000" w:themeColor="text1"/>
          <w:lang w:eastAsia="ru-RU"/>
        </w:rPr>
        <w:t>, им инфицировано практически всё население планеты. В развивающихся странах почти у каждого ребенка к пятилетнему возрасту выявляются антитела к этому вирусу. В развитых странах инфицированность несколько меньше: в США антитела выявляются у 50% выпускников средних школ, к сорока годам антитела к этому вирусу появляются у 90% населения. 15–25% взрослых являются выделителями вируса. Первичное инфицирование EBV обычно происходит в раннем детстве и протекает, как правило, бессимптомно. При более позднем контакте с вирусом (в старшем</w:t>
      </w:r>
      <w:r w:rsidRPr="00F30BC9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</w:t>
      </w:r>
      <w:r w:rsidRPr="00F30BC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детском и юношеском возрасте) примерно в 30–50% случаев возникает классический инфекционный мононуклеоз и некоторые другие </w:t>
      </w:r>
      <w:proofErr w:type="spellStart"/>
      <w:r w:rsidRPr="00F30BC9">
        <w:rPr>
          <w:rFonts w:ascii="Times New Roman" w:eastAsia="Times New Roman" w:hAnsi="Times New Roman" w:cs="Times New Roman"/>
          <w:color w:val="000000" w:themeColor="text1"/>
          <w:lang w:eastAsia="ru-RU"/>
        </w:rPr>
        <w:lastRenderedPageBreak/>
        <w:t>гемофагоцитарные</w:t>
      </w:r>
      <w:proofErr w:type="spellEnd"/>
      <w:r w:rsidRPr="00F30BC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синдромы. После первичного</w:t>
      </w:r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инфицирования человек пожизненно становится носителем вируса, который локализуется в В-лимфоцитах периферической крови и в эпителиальных клетках ротоглотки.</w:t>
      </w:r>
    </w:p>
    <w:p w:rsidR="005F2137" w:rsidRPr="00237304" w:rsidRDefault="005F2137" w:rsidP="005F21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Пути заражения. Основной путь передачи вируса - воздушно-капельный, но наиболее часто передача вируса происходит при непосредственных контактах слизистой рта (поцелуях). Заражение возможно и через содержащие вирус пищевые продукты, а также бытовым путём через руки и предметы обихода, при переливании крови и других парентеральных вмешательствах. Зафиксирован также половой путь передачи.</w:t>
      </w:r>
    </w:p>
    <w:p w:rsidR="005F2137" w:rsidRPr="00237304" w:rsidRDefault="005F2137" w:rsidP="005F21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Ко-факторы. Поскольку у большинства лиц, инфицированных EBV, какой-либо патологии не возникает, то </w:t>
      </w:r>
      <w:proofErr w:type="gramStart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для  ее</w:t>
      </w:r>
      <w:proofErr w:type="gramEnd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появления,  включая злокачественные новообразования, очевидно, необходимо воздействие на организм дополнительных факторов. Среди известных следует назвать паразитарные инфекции типа малярии; массивную инфекцию EBV в раннем детском возрасте; ослабление иммунной системы; хроническое недоедание, а также использование в пищу продуктов, обладающих </w:t>
      </w:r>
      <w:proofErr w:type="spellStart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коканцерогенным</w:t>
      </w:r>
      <w:proofErr w:type="spellEnd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действием; влияние любых факторов, вызывающих хромосомную </w:t>
      </w:r>
      <w:proofErr w:type="spellStart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транслокацию</w:t>
      </w:r>
      <w:proofErr w:type="spellEnd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(ЛБ), которая приводит к ненормально высокой экспрессии клеточного онкогена с-</w:t>
      </w:r>
      <w:proofErr w:type="spellStart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myc</w:t>
      </w:r>
      <w:proofErr w:type="spellEnd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 Таким образом, можно сделать вывод, что инфицирование </w:t>
      </w:r>
      <w:proofErr w:type="gramStart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EBV  является</w:t>
      </w:r>
      <w:proofErr w:type="gramEnd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важным, но недостаточным условием для возникновения ассоциированных с ним неоплазий, чтобы возникла опухоль, необходимо действие дополнительных факторов.</w:t>
      </w:r>
    </w:p>
    <w:p w:rsidR="005F2137" w:rsidRPr="00237304" w:rsidRDefault="005F2137" w:rsidP="005F21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Профилактика. Несмотря на широкое распространение EBV на земном шаре необходимость вакцинации среди определенных групп населения существует, а именно: а) для профилактики инфекционного мононуклеоза у молодых людей (студенты, солдаты) в </w:t>
      </w:r>
      <w:proofErr w:type="gramStart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западно-европейских</w:t>
      </w:r>
      <w:proofErr w:type="gramEnd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странах и США; б) для профилактики рака носоглотки (РНГ) в регионах, эндемичных по РНГ; в) для профилактики </w:t>
      </w:r>
      <w:proofErr w:type="spellStart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лимфом</w:t>
      </w:r>
      <w:proofErr w:type="spellEnd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у лиц с иммунодефицитом, в частности у инфицированных HIV, больных </w:t>
      </w:r>
      <w:proofErr w:type="spellStart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СПИД`ом</w:t>
      </w:r>
      <w:proofErr w:type="spellEnd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после трансплантации органов и т.д. В настоящее время на базе вируса </w:t>
      </w:r>
      <w:proofErr w:type="spellStart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осповакцины</w:t>
      </w:r>
      <w:proofErr w:type="spellEnd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proofErr w:type="gramStart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создана  экспериментальная</w:t>
      </w:r>
      <w:proofErr w:type="gramEnd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коктейль-вакцина,  </w:t>
      </w:r>
      <w:proofErr w:type="spellStart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экспрессирующая</w:t>
      </w:r>
      <w:proofErr w:type="spellEnd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и литические, и латентные белки EBV, которая в опытах на животных показала высокую эффективность.</w:t>
      </w:r>
    </w:p>
    <w:p w:rsidR="005F2137" w:rsidRPr="00F30BC9" w:rsidRDefault="005F2137" w:rsidP="005F21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proofErr w:type="spellStart"/>
      <w:r w:rsidRPr="00F30BC9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Герпесвирус</w:t>
      </w:r>
      <w:proofErr w:type="spellEnd"/>
      <w:r w:rsidRPr="00F30BC9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саркомы </w:t>
      </w:r>
      <w:proofErr w:type="spellStart"/>
      <w:r w:rsidRPr="00F30BC9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Капоши</w:t>
      </w:r>
      <w:proofErr w:type="spellEnd"/>
      <w:r w:rsidRPr="00F30BC9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(KSHV/HHV-8)</w:t>
      </w:r>
    </w:p>
    <w:p w:rsidR="005F2137" w:rsidRPr="00237304" w:rsidRDefault="005F2137" w:rsidP="005F21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Открытый в 1994 г. </w:t>
      </w:r>
      <w:proofErr w:type="spellStart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герпесвирус</w:t>
      </w:r>
      <w:proofErr w:type="spellEnd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саркомы </w:t>
      </w:r>
      <w:proofErr w:type="spellStart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Капоши</w:t>
      </w:r>
      <w:proofErr w:type="spellEnd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относится к подсемейству гамма-</w:t>
      </w:r>
      <w:proofErr w:type="spellStart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герпесвирусов</w:t>
      </w:r>
      <w:proofErr w:type="spellEnd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роду </w:t>
      </w:r>
      <w:proofErr w:type="spellStart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радиновирусов</w:t>
      </w:r>
      <w:proofErr w:type="spellEnd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В семействе </w:t>
      </w:r>
      <w:proofErr w:type="spellStart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герпесвирусов</w:t>
      </w:r>
      <w:proofErr w:type="spellEnd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он обозначен под номером 8 (HHV-8). В настоящее время считается доказанной его этиологическая роль в возникновении довольно редко встречающихся заболеваний, а именно саркомы </w:t>
      </w:r>
      <w:proofErr w:type="spellStart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Капоши</w:t>
      </w:r>
      <w:proofErr w:type="spellEnd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(СК), выпотной В-клеточной </w:t>
      </w:r>
      <w:proofErr w:type="spellStart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лимфомы</w:t>
      </w:r>
      <w:proofErr w:type="spellEnd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полостей тела (PEL) и болезни </w:t>
      </w:r>
      <w:proofErr w:type="spellStart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Кастлемана</w:t>
      </w:r>
      <w:proofErr w:type="spellEnd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</w:p>
    <w:p w:rsidR="005F2137" w:rsidRPr="00237304" w:rsidRDefault="005F2137" w:rsidP="005F21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Распространенность HHV-8. Инфицированность населения HHV-8 в различных географических регионах существенно отличается и варьирует от долей процента в США и большинстве стран Западной Европы до 8–10% в странах Средиземноморья (Греция, Италия). Самый высокий процент </w:t>
      </w:r>
      <w:proofErr w:type="spellStart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серопозитивных</w:t>
      </w:r>
      <w:proofErr w:type="spellEnd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лиц обнаружен в странах Восточной, Центральной и Западной Африки – странах, эндемичных для СК, где уровень инфицированности населения этим вирусом достигал 50–70%. В России уровень инфицированности HHV-8 среди доноров крови находится в пределах 4%.</w:t>
      </w:r>
    </w:p>
    <w:p w:rsidR="005F2137" w:rsidRPr="00237304" w:rsidRDefault="005F2137" w:rsidP="005F21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Пути заражения. Основной путь передачи HHV-8 – половой, но также со слюной (при поцелуе), и с кровью (редко).</w:t>
      </w:r>
    </w:p>
    <w:p w:rsidR="005F2137" w:rsidRPr="00237304" w:rsidRDefault="005F2137" w:rsidP="005F21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Болезни, ассоциированные с HHV-8:</w:t>
      </w:r>
    </w:p>
    <w:p w:rsidR="005F2137" w:rsidRPr="00237304" w:rsidRDefault="005F2137" w:rsidP="005F21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– Саркома </w:t>
      </w:r>
      <w:proofErr w:type="spellStart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Капоши</w:t>
      </w:r>
      <w:proofErr w:type="spellEnd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(СК) – многофокусный неопластический процесс, возникший из эндотелия кровеносных и лимфатических сосудов, главным образом кожи;</w:t>
      </w:r>
    </w:p>
    <w:p w:rsidR="005F2137" w:rsidRPr="00237304" w:rsidRDefault="005F2137" w:rsidP="005F21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– Первичная выпотная </w:t>
      </w:r>
      <w:proofErr w:type="spellStart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лимфома</w:t>
      </w:r>
      <w:proofErr w:type="spellEnd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или </w:t>
      </w:r>
      <w:proofErr w:type="spellStart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лимфома</w:t>
      </w:r>
      <w:proofErr w:type="spellEnd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полостей тела (PEL) — возникает чаще у больных СПИДом. Характеризуется наличием в серозных полостях тела опухолевых масс, состоящих из В-клеток, инфицированных чаще двумя </w:t>
      </w:r>
      <w:proofErr w:type="spellStart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герпесвирусами</w:t>
      </w:r>
      <w:proofErr w:type="spellEnd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человека (HHV-8 и EBV), реже — только HHV-8.</w:t>
      </w:r>
    </w:p>
    <w:p w:rsidR="005F2137" w:rsidRPr="00237304" w:rsidRDefault="005F2137" w:rsidP="005F21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– </w:t>
      </w:r>
      <w:proofErr w:type="spellStart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Мультицентрическая</w:t>
      </w:r>
      <w:proofErr w:type="spellEnd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болезнь </w:t>
      </w:r>
      <w:proofErr w:type="spellStart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Кастлемана</w:t>
      </w:r>
      <w:proofErr w:type="spellEnd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(MCD) — представляет собой доброкачественную </w:t>
      </w:r>
      <w:proofErr w:type="spellStart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лимфопролиферацию</w:t>
      </w:r>
      <w:proofErr w:type="spellEnd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 выраженной </w:t>
      </w:r>
      <w:proofErr w:type="spellStart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васкуляризацией</w:t>
      </w:r>
      <w:proofErr w:type="spellEnd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лимфоидной </w:t>
      </w:r>
      <w:proofErr w:type="spellStart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ткани.Примерно</w:t>
      </w:r>
      <w:proofErr w:type="spellEnd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в 50% случаев болезнь ассоциирована с HHV-8.</w:t>
      </w:r>
    </w:p>
    <w:p w:rsidR="005F2137" w:rsidRPr="00237304" w:rsidRDefault="005F2137" w:rsidP="005F21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Факторами риска для развития СК и PEL являются: </w:t>
      </w:r>
      <w:proofErr w:type="gramStart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инфекция  HIV</w:t>
      </w:r>
      <w:proofErr w:type="gramEnd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нитриты в препаратах для ингаляции, иммунодепрессанты любого происхождения, пищевые </w:t>
      </w:r>
      <w:proofErr w:type="spellStart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нитрозамины</w:t>
      </w:r>
      <w:proofErr w:type="spellEnd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. Развитию болезней способствуют ослабленный иммунный ответ хозяина на вирусную инфекцию, ослабленный локальный иммунный ответ на внедрение вируса.</w:t>
      </w:r>
    </w:p>
    <w:p w:rsidR="005F2137" w:rsidRPr="00237304" w:rsidRDefault="005F2137" w:rsidP="005F21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Профилактика. Учитывая половой путь передачи вируса основной профилактической мерой является практика безопасного секса, лечение хронического </w:t>
      </w:r>
      <w:proofErr w:type="spellStart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уропростатита</w:t>
      </w:r>
      <w:proofErr w:type="spellEnd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у больных СК с </w:t>
      </w:r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lastRenderedPageBreak/>
        <w:t xml:space="preserve">наличием HHV-8 в </w:t>
      </w:r>
      <w:proofErr w:type="spellStart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эякуляте</w:t>
      </w:r>
      <w:proofErr w:type="spellEnd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и/или секрете предстательной железы, применение противовирусных препаратов в группах риска (больные, нуждающиеся в трансплантации органов и HIV инфицированные).</w:t>
      </w:r>
    </w:p>
    <w:p w:rsidR="005F2137" w:rsidRPr="00237304" w:rsidRDefault="005F2137" w:rsidP="005F21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Профилактическая </w:t>
      </w:r>
      <w:proofErr w:type="gramStart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анти-вирусная</w:t>
      </w:r>
      <w:proofErr w:type="gramEnd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(противоопухолевая) вакцина не создана, над ее изготовлением ведется работа.</w:t>
      </w:r>
    </w:p>
    <w:p w:rsidR="005F2137" w:rsidRPr="00147063" w:rsidRDefault="005F2137" w:rsidP="005F21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147063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Вирус Т-клеточного лейкоза человека (HTLV-1)</w:t>
      </w:r>
    </w:p>
    <w:p w:rsidR="005F2137" w:rsidRPr="00237304" w:rsidRDefault="005F2137" w:rsidP="005F21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Вирус Т-клеточного лейкоза человека (HTLV-1) – это онкогенный </w:t>
      </w:r>
      <w:proofErr w:type="spellStart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ретровирус</w:t>
      </w:r>
      <w:proofErr w:type="spellEnd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, являющийся этиологическим фактором Т-клеточного лейкоза/</w:t>
      </w:r>
      <w:proofErr w:type="spellStart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лимфомы</w:t>
      </w:r>
      <w:proofErr w:type="spellEnd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взрослых (ATL), протекающей чрезвычайно агрессивно со средней продолжительностью жизни около 6 месяцев, и </w:t>
      </w:r>
      <w:proofErr w:type="spellStart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нейро</w:t>
      </w:r>
      <w:proofErr w:type="spellEnd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-дегенеративного заболевания под названием HTLV-1-ассоциированная </w:t>
      </w:r>
      <w:proofErr w:type="spellStart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миелопатия</w:t>
      </w:r>
      <w:proofErr w:type="spellEnd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или тропического спастического </w:t>
      </w:r>
      <w:proofErr w:type="spellStart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парапареза</w:t>
      </w:r>
      <w:proofErr w:type="spellEnd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(TSP). В регионах с высокой </w:t>
      </w:r>
      <w:proofErr w:type="gramStart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инфицированностью  HTLV</w:t>
      </w:r>
      <w:proofErr w:type="gramEnd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-1 диагностируются также ассоциированные с вирусом </w:t>
      </w:r>
      <w:proofErr w:type="spellStart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увеиты</w:t>
      </w:r>
      <w:proofErr w:type="spellEnd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артриты, базедова болезнь, </w:t>
      </w:r>
      <w:proofErr w:type="spellStart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инсулинзависимый</w:t>
      </w:r>
      <w:proofErr w:type="spellEnd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диабет, синдром Цезаря и др.</w:t>
      </w:r>
    </w:p>
    <w:p w:rsidR="005F2137" w:rsidRPr="00237304" w:rsidRDefault="005F2137" w:rsidP="005F21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Распространенность. Спорадические случаи HTLV-1 инфекции встречаются во многих странах мира, включая Россию. Эндемичными же для этой инфекции являются некоторые регионы Японии, Южной Америки, Африки и часть стран Карибского бассейна.</w:t>
      </w:r>
    </w:p>
    <w:p w:rsidR="005F2137" w:rsidRPr="00237304" w:rsidRDefault="005F2137" w:rsidP="005F21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Пути заражения. Существуют 3 основных пути передачи инфекции от инфицированных лиц: а) с молоком матери; б) при половом контакте главным образом через сперму; и в) с переливаемой кровью при гемотрансфузиях.</w:t>
      </w:r>
    </w:p>
    <w:p w:rsidR="005F2137" w:rsidRPr="00237304" w:rsidRDefault="005F2137" w:rsidP="005F21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Ко-факторы. У большинства лиц, инфицированных HTLV-1, какой-либо патологии не возникает. После заражения вирусом ATL регистрируют не более чем у 1–5% вирусоносителей даже в эндемических для этого заболевания регионах и после длительного латентного периода, длящегося порой десятилетиями. Факторами, </w:t>
      </w:r>
      <w:proofErr w:type="gramStart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способствующими  развитию</w:t>
      </w:r>
      <w:proofErr w:type="gramEnd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ATL, являются паразитарные инфекции типа </w:t>
      </w:r>
      <w:proofErr w:type="spellStart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эписторхоза</w:t>
      </w:r>
      <w:proofErr w:type="spellEnd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, использование иммунодепрессантов любого происхождения, HIV инфекция и др.</w:t>
      </w:r>
    </w:p>
    <w:p w:rsidR="005F2137" w:rsidRPr="00237304" w:rsidRDefault="005F2137" w:rsidP="005F21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К группе риска относят лиц, имевших половой контакт с больными ATL или лицами из регионов с высоким уровнем инфицированности населения HTLV-1.</w:t>
      </w:r>
    </w:p>
    <w:p w:rsidR="005F2137" w:rsidRPr="00237304" w:rsidRDefault="005F2137" w:rsidP="005F21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Профилактика. Для профилактики инфекции рекомендованы: отмена кормления грудным молоком младенцев инфицированными матерями; предохраняемый секс и контроль на присутствие HTLV-1 донорской крови не только в регионах с высоким уровнем распространения HTLV-1 среди населения, но и в других, т.к. переливание инфицированной вирусом крови, может способствовать его распространению и появлению заболеваний, связанных с HTLV-1 там, где они сейчас отсутствуют.</w:t>
      </w:r>
    </w:p>
    <w:p w:rsidR="005F2137" w:rsidRPr="00147063" w:rsidRDefault="005F2137" w:rsidP="005F21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147063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Вирус иммунодефицита человека, HIV (HIV)</w:t>
      </w:r>
    </w:p>
    <w:p w:rsidR="005F2137" w:rsidRPr="00237304" w:rsidRDefault="005F2137" w:rsidP="005F21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Этот вирус был открыт в 1983 г. и его ассоциация с синдромом приобретенного иммунодефицита (СПИД) доказана в 1984 г. Он относится к семейству </w:t>
      </w:r>
      <w:proofErr w:type="spellStart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ретровирусов</w:t>
      </w:r>
      <w:proofErr w:type="spellEnd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типа С (РНК-содержащих вирусов, обладающих обратной транскриптазой), подсемейству </w:t>
      </w:r>
      <w:proofErr w:type="spellStart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лентивирусов</w:t>
      </w:r>
      <w:proofErr w:type="spellEnd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Как уже упоминалось ранее, HIV не обладает трансформирующим геном (онкогеном). Инфицированные им клетки (главным образом СD4+ Т-клетки и макрофаги) не подвергаются усиленной пролиферации, а разрушаются, вызывая у инфицированного лица нарастающую степень иммунодефицита, и создавая тем самым условия, необходимые для возникновения опухоли. Доказано, что у больных </w:t>
      </w:r>
      <w:proofErr w:type="spellStart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СПИД`ом</w:t>
      </w:r>
      <w:proofErr w:type="spellEnd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примерно 50% новообразований ассоциировано с EBV или HHV-8. Чаще всего у таких больных диагностируют саркому </w:t>
      </w:r>
      <w:proofErr w:type="spellStart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Капоши</w:t>
      </w:r>
      <w:proofErr w:type="spellEnd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либо одну из разновидностей не-</w:t>
      </w:r>
      <w:proofErr w:type="spellStart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Ходжкинских</w:t>
      </w:r>
      <w:proofErr w:type="spellEnd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proofErr w:type="spellStart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лимфом</w:t>
      </w:r>
      <w:proofErr w:type="spellEnd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. Характеристика этих новообразований, механизмы канцерогенеза, а также методы профилактики и лечения даны в предыдущих разделах, их можно найти также в многочисленных отечественных и зарубежных публикациях.</w:t>
      </w:r>
    </w:p>
    <w:p w:rsidR="00D44FC1" w:rsidRDefault="00D44FC1">
      <w:bookmarkStart w:id="0" w:name="_GoBack"/>
      <w:bookmarkEnd w:id="0"/>
    </w:p>
    <w:sectPr w:rsidR="00D44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F8C"/>
    <w:rsid w:val="00147063"/>
    <w:rsid w:val="005F2137"/>
    <w:rsid w:val="00D44FC1"/>
    <w:rsid w:val="00E24F8C"/>
    <w:rsid w:val="00F3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0655EB-6B32-49DF-A690-775A33793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13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2513</Words>
  <Characters>14326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Шалахметова Тамара</dc:creator>
  <cp:keywords/>
  <dc:description/>
  <cp:lastModifiedBy>Шалахметова Тамара</cp:lastModifiedBy>
  <cp:revision>3</cp:revision>
  <dcterms:created xsi:type="dcterms:W3CDTF">2018-07-31T09:51:00Z</dcterms:created>
  <dcterms:modified xsi:type="dcterms:W3CDTF">2018-08-29T08:58:00Z</dcterms:modified>
</cp:coreProperties>
</file>